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197E" w:rsidRDefault="00D1197E" w:rsidP="009A2900">
      <w:pPr>
        <w:pStyle w:val="NoSpacing"/>
        <w:jc w:val="center"/>
      </w:pPr>
      <w:r w:rsidRPr="007C5675">
        <w:object w:dxaOrig="12960" w:dyaOrig="44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8.5pt;height:91.5pt" o:ole="">
            <v:imagedata r:id="rId4" o:title=""/>
          </v:shape>
          <o:OLEObject Type="Embed" ProgID="AcroExch.Document.7" ShapeID="_x0000_i1025" DrawAspect="Content" ObjectID="_1419835009" r:id="rId5"/>
        </w:object>
      </w:r>
    </w:p>
    <w:p w:rsidR="009A2900" w:rsidRPr="00245118" w:rsidRDefault="00245118" w:rsidP="00B13248">
      <w:pPr>
        <w:pStyle w:val="NoSpacing"/>
        <w:jc w:val="center"/>
        <w:rPr>
          <w:b/>
        </w:rPr>
      </w:pPr>
      <w:r w:rsidRPr="00245118">
        <w:rPr>
          <w:b/>
        </w:rPr>
        <w:t>Please be sure form is signed at the bottom</w:t>
      </w:r>
      <w:r w:rsidR="00B13248">
        <w:rPr>
          <w:b/>
        </w:rPr>
        <w:t>.</w:t>
      </w:r>
    </w:p>
    <w:p w:rsidR="00D1197E" w:rsidRPr="009A2900" w:rsidRDefault="00D1197E" w:rsidP="009A2900">
      <w:pPr>
        <w:pStyle w:val="NoSpacing"/>
        <w:rPr>
          <w:sz w:val="24"/>
          <w:szCs w:val="24"/>
        </w:rPr>
      </w:pPr>
    </w:p>
    <w:p w:rsidR="009A2900" w:rsidRPr="009A2900" w:rsidRDefault="009A2900" w:rsidP="009A2900">
      <w:pPr>
        <w:pStyle w:val="NoSpacing"/>
        <w:rPr>
          <w:sz w:val="28"/>
          <w:szCs w:val="28"/>
        </w:rPr>
      </w:pPr>
      <w:r w:rsidRPr="009A2900">
        <w:rPr>
          <w:sz w:val="28"/>
          <w:szCs w:val="28"/>
        </w:rPr>
        <w:t>Customer Name:</w:t>
      </w:r>
      <w:r>
        <w:rPr>
          <w:sz w:val="28"/>
          <w:szCs w:val="28"/>
        </w:rPr>
        <w:t xml:space="preserve">    ______________________________________________________</w:t>
      </w:r>
    </w:p>
    <w:p w:rsidR="009A2900" w:rsidRPr="00D91B99" w:rsidRDefault="009A2900" w:rsidP="009A2900">
      <w:pPr>
        <w:pStyle w:val="NoSpacing"/>
        <w:rPr>
          <w:sz w:val="16"/>
          <w:szCs w:val="16"/>
        </w:rPr>
      </w:pPr>
    </w:p>
    <w:p w:rsidR="009A2900" w:rsidRPr="009A2900" w:rsidRDefault="009A2900" w:rsidP="009A2900">
      <w:pPr>
        <w:pStyle w:val="NoSpacing"/>
        <w:rPr>
          <w:sz w:val="28"/>
          <w:szCs w:val="28"/>
        </w:rPr>
      </w:pPr>
      <w:r w:rsidRPr="009A2900">
        <w:rPr>
          <w:sz w:val="28"/>
          <w:szCs w:val="28"/>
        </w:rPr>
        <w:t>Address:</w:t>
      </w:r>
      <w:r>
        <w:rPr>
          <w:sz w:val="28"/>
          <w:szCs w:val="28"/>
        </w:rPr>
        <w:tab/>
      </w:r>
      <w:r>
        <w:rPr>
          <w:sz w:val="28"/>
          <w:szCs w:val="28"/>
        </w:rPr>
        <w:tab/>
        <w:t>______________________________________________________</w:t>
      </w:r>
    </w:p>
    <w:p w:rsidR="009A2900" w:rsidRPr="00D91B99" w:rsidRDefault="009A2900" w:rsidP="009A2900">
      <w:pPr>
        <w:pStyle w:val="NoSpacing"/>
        <w:rPr>
          <w:sz w:val="16"/>
          <w:szCs w:val="16"/>
        </w:rPr>
      </w:pPr>
    </w:p>
    <w:p w:rsidR="009A2900" w:rsidRPr="009A2900" w:rsidRDefault="009A2900" w:rsidP="009A2900">
      <w:pPr>
        <w:pStyle w:val="NoSpacing"/>
        <w:rPr>
          <w:sz w:val="28"/>
          <w:szCs w:val="28"/>
        </w:rPr>
      </w:pPr>
      <w:r w:rsidRPr="009A2900">
        <w:rPr>
          <w:sz w:val="28"/>
          <w:szCs w:val="28"/>
        </w:rPr>
        <w:t>City:</w:t>
      </w:r>
      <w:r>
        <w:rPr>
          <w:sz w:val="28"/>
          <w:szCs w:val="28"/>
        </w:rPr>
        <w:tab/>
      </w:r>
      <w:r>
        <w:rPr>
          <w:sz w:val="28"/>
          <w:szCs w:val="28"/>
        </w:rPr>
        <w:tab/>
      </w:r>
      <w:r>
        <w:rPr>
          <w:sz w:val="28"/>
          <w:szCs w:val="28"/>
        </w:rPr>
        <w:tab/>
        <w:t>__________________________</w:t>
      </w:r>
      <w:r>
        <w:rPr>
          <w:sz w:val="28"/>
          <w:szCs w:val="28"/>
        </w:rPr>
        <w:tab/>
        <w:t>Zip:  ___________________</w:t>
      </w:r>
    </w:p>
    <w:p w:rsidR="00AA5417" w:rsidRPr="00D91B99" w:rsidRDefault="00AA5417" w:rsidP="009A2900">
      <w:pPr>
        <w:pStyle w:val="NoSpacing"/>
        <w:rPr>
          <w:sz w:val="16"/>
          <w:szCs w:val="16"/>
        </w:rPr>
      </w:pPr>
    </w:p>
    <w:p w:rsidR="009A2900" w:rsidRDefault="009A2900" w:rsidP="009A2900">
      <w:pPr>
        <w:pStyle w:val="NoSpacing"/>
        <w:rPr>
          <w:sz w:val="28"/>
          <w:szCs w:val="28"/>
        </w:rPr>
      </w:pPr>
      <w:r w:rsidRPr="009A2900">
        <w:rPr>
          <w:sz w:val="28"/>
          <w:szCs w:val="28"/>
        </w:rPr>
        <w:t>Phone</w:t>
      </w:r>
      <w:r w:rsidR="00AA5417">
        <w:rPr>
          <w:sz w:val="28"/>
          <w:szCs w:val="28"/>
        </w:rPr>
        <w:t xml:space="preserve"> - Home</w:t>
      </w:r>
      <w:r w:rsidRPr="009A2900">
        <w:rPr>
          <w:sz w:val="28"/>
          <w:szCs w:val="28"/>
        </w:rPr>
        <w:t>:</w:t>
      </w:r>
      <w:r>
        <w:rPr>
          <w:sz w:val="28"/>
          <w:szCs w:val="28"/>
        </w:rPr>
        <w:tab/>
      </w:r>
      <w:r w:rsidR="00AA5417">
        <w:rPr>
          <w:sz w:val="28"/>
          <w:szCs w:val="28"/>
        </w:rPr>
        <w:t>_______________   Cell: _____________   Work: ______________</w:t>
      </w:r>
    </w:p>
    <w:p w:rsidR="00AA5417" w:rsidRPr="00D91B99" w:rsidRDefault="00AA5417" w:rsidP="009A2900">
      <w:pPr>
        <w:pStyle w:val="NoSpacing"/>
        <w:rPr>
          <w:sz w:val="20"/>
          <w:szCs w:val="20"/>
        </w:rPr>
      </w:pPr>
      <w:r w:rsidRPr="00D91B99">
        <w:rPr>
          <w:sz w:val="20"/>
          <w:szCs w:val="20"/>
        </w:rPr>
        <w:t>(circle # to call first)</w:t>
      </w:r>
    </w:p>
    <w:p w:rsidR="00AA5417" w:rsidRDefault="00AA5417" w:rsidP="00AA5417">
      <w:pPr>
        <w:pStyle w:val="NoSpacing"/>
        <w:pBdr>
          <w:bottom w:val="single" w:sz="12" w:space="1" w:color="auto"/>
        </w:pBdr>
        <w:rPr>
          <w:sz w:val="28"/>
          <w:szCs w:val="28"/>
        </w:rPr>
      </w:pPr>
      <w:r w:rsidRPr="00AA5417">
        <w:rPr>
          <w:sz w:val="28"/>
          <w:szCs w:val="28"/>
        </w:rPr>
        <w:t>Email Address:</w:t>
      </w:r>
      <w:r w:rsidR="00D91B99">
        <w:rPr>
          <w:sz w:val="28"/>
          <w:szCs w:val="28"/>
        </w:rPr>
        <w:tab/>
        <w:t>______________________________________________________</w:t>
      </w:r>
    </w:p>
    <w:p w:rsidR="00AA5417" w:rsidRPr="00D91B99" w:rsidRDefault="00AA5417" w:rsidP="00AA5417">
      <w:pPr>
        <w:pStyle w:val="NoSpacing"/>
        <w:pBdr>
          <w:bottom w:val="single" w:sz="12" w:space="1" w:color="auto"/>
        </w:pBdr>
        <w:rPr>
          <w:sz w:val="16"/>
          <w:szCs w:val="16"/>
        </w:rPr>
      </w:pPr>
    </w:p>
    <w:p w:rsidR="00AA5417" w:rsidRPr="00D91B99" w:rsidRDefault="00AA5417" w:rsidP="00AA5417">
      <w:pPr>
        <w:pStyle w:val="NoSpacing"/>
        <w:rPr>
          <w:sz w:val="16"/>
          <w:szCs w:val="16"/>
        </w:rPr>
      </w:pPr>
    </w:p>
    <w:p w:rsidR="00D1197E" w:rsidRDefault="00AA5417" w:rsidP="00AA5417">
      <w:pPr>
        <w:pStyle w:val="NoSpacing"/>
        <w:rPr>
          <w:sz w:val="28"/>
          <w:szCs w:val="28"/>
        </w:rPr>
      </w:pPr>
      <w:r>
        <w:rPr>
          <w:sz w:val="28"/>
          <w:szCs w:val="28"/>
        </w:rPr>
        <w:t xml:space="preserve">Year: </w:t>
      </w:r>
      <w:r>
        <w:rPr>
          <w:sz w:val="28"/>
          <w:szCs w:val="28"/>
        </w:rPr>
        <w:tab/>
      </w:r>
      <w:r>
        <w:rPr>
          <w:sz w:val="28"/>
          <w:szCs w:val="28"/>
        </w:rPr>
        <w:tab/>
      </w:r>
      <w:r>
        <w:rPr>
          <w:sz w:val="28"/>
          <w:szCs w:val="28"/>
        </w:rPr>
        <w:tab/>
        <w:t>__________________________________</w:t>
      </w:r>
    </w:p>
    <w:p w:rsidR="00AA5417" w:rsidRPr="00D91B99" w:rsidRDefault="00AA5417" w:rsidP="00AA5417">
      <w:pPr>
        <w:pStyle w:val="NoSpacing"/>
        <w:rPr>
          <w:sz w:val="16"/>
          <w:szCs w:val="16"/>
        </w:rPr>
      </w:pPr>
    </w:p>
    <w:p w:rsidR="00AA5417" w:rsidRDefault="00AA5417" w:rsidP="00AA5417">
      <w:pPr>
        <w:pStyle w:val="NoSpacing"/>
        <w:rPr>
          <w:sz w:val="28"/>
          <w:szCs w:val="28"/>
        </w:rPr>
      </w:pPr>
      <w:r>
        <w:rPr>
          <w:sz w:val="28"/>
          <w:szCs w:val="28"/>
        </w:rPr>
        <w:t>Make:</w:t>
      </w:r>
      <w:r>
        <w:rPr>
          <w:sz w:val="28"/>
          <w:szCs w:val="28"/>
        </w:rPr>
        <w:tab/>
      </w:r>
      <w:r>
        <w:rPr>
          <w:sz w:val="28"/>
          <w:szCs w:val="28"/>
        </w:rPr>
        <w:tab/>
      </w:r>
      <w:r>
        <w:rPr>
          <w:sz w:val="28"/>
          <w:szCs w:val="28"/>
        </w:rPr>
        <w:tab/>
        <w:t>__________________________________</w:t>
      </w:r>
    </w:p>
    <w:p w:rsidR="00AA5417" w:rsidRPr="00D91B99" w:rsidRDefault="00AA5417" w:rsidP="00AA5417">
      <w:pPr>
        <w:pStyle w:val="NoSpacing"/>
        <w:rPr>
          <w:sz w:val="16"/>
          <w:szCs w:val="16"/>
        </w:rPr>
      </w:pPr>
    </w:p>
    <w:p w:rsidR="00AA5417" w:rsidRDefault="00AA5417" w:rsidP="00AA5417">
      <w:pPr>
        <w:pStyle w:val="NoSpacing"/>
        <w:rPr>
          <w:sz w:val="28"/>
          <w:szCs w:val="28"/>
        </w:rPr>
      </w:pPr>
      <w:r>
        <w:rPr>
          <w:sz w:val="28"/>
          <w:szCs w:val="28"/>
        </w:rPr>
        <w:t>Model:</w:t>
      </w:r>
      <w:r>
        <w:rPr>
          <w:sz w:val="28"/>
          <w:szCs w:val="28"/>
        </w:rPr>
        <w:tab/>
      </w:r>
      <w:r>
        <w:rPr>
          <w:sz w:val="28"/>
          <w:szCs w:val="28"/>
        </w:rPr>
        <w:tab/>
        <w:t>__________________________________</w:t>
      </w:r>
    </w:p>
    <w:p w:rsidR="00AA5417" w:rsidRPr="00D91B99" w:rsidRDefault="00AA5417" w:rsidP="00AA5417">
      <w:pPr>
        <w:pStyle w:val="NoSpacing"/>
        <w:rPr>
          <w:sz w:val="16"/>
          <w:szCs w:val="16"/>
        </w:rPr>
      </w:pPr>
    </w:p>
    <w:p w:rsidR="00AA5417" w:rsidRDefault="00AA5417" w:rsidP="00AA5417">
      <w:pPr>
        <w:pStyle w:val="NoSpacing"/>
        <w:rPr>
          <w:sz w:val="28"/>
          <w:szCs w:val="28"/>
        </w:rPr>
      </w:pPr>
      <w:r>
        <w:rPr>
          <w:sz w:val="28"/>
          <w:szCs w:val="28"/>
        </w:rPr>
        <w:t>License Plate:</w:t>
      </w:r>
      <w:r>
        <w:rPr>
          <w:sz w:val="28"/>
          <w:szCs w:val="28"/>
        </w:rPr>
        <w:tab/>
        <w:t>__________________________________</w:t>
      </w:r>
    </w:p>
    <w:tbl>
      <w:tblPr>
        <w:tblStyle w:val="TableGrid"/>
        <w:tblW w:w="0" w:type="auto"/>
        <w:tblLook w:val="04A0"/>
      </w:tblPr>
      <w:tblGrid>
        <w:gridCol w:w="378"/>
        <w:gridCol w:w="5130"/>
        <w:gridCol w:w="270"/>
        <w:gridCol w:w="5238"/>
      </w:tblGrid>
      <w:tr w:rsidR="00AA5417" w:rsidTr="00AA5417">
        <w:tc>
          <w:tcPr>
            <w:tcW w:w="378" w:type="dxa"/>
          </w:tcPr>
          <w:p w:rsidR="00AA5417" w:rsidRDefault="00AA5417" w:rsidP="00AA5417">
            <w:pPr>
              <w:pStyle w:val="NoSpacing"/>
              <w:rPr>
                <w:sz w:val="28"/>
                <w:szCs w:val="28"/>
              </w:rPr>
            </w:pPr>
          </w:p>
        </w:tc>
        <w:tc>
          <w:tcPr>
            <w:tcW w:w="5130" w:type="dxa"/>
          </w:tcPr>
          <w:p w:rsidR="00AA5417" w:rsidRDefault="00D91B99" w:rsidP="00AA5417">
            <w:pPr>
              <w:pStyle w:val="NoSpacing"/>
              <w:rPr>
                <w:sz w:val="28"/>
                <w:szCs w:val="28"/>
              </w:rPr>
            </w:pPr>
            <w:r>
              <w:rPr>
                <w:sz w:val="28"/>
                <w:szCs w:val="28"/>
              </w:rPr>
              <w:t>Lubrication</w:t>
            </w:r>
          </w:p>
        </w:tc>
        <w:tc>
          <w:tcPr>
            <w:tcW w:w="270" w:type="dxa"/>
          </w:tcPr>
          <w:p w:rsidR="00AA5417" w:rsidRDefault="00AA5417" w:rsidP="00AA5417">
            <w:pPr>
              <w:pStyle w:val="NoSpacing"/>
              <w:rPr>
                <w:sz w:val="28"/>
                <w:szCs w:val="28"/>
              </w:rPr>
            </w:pPr>
          </w:p>
        </w:tc>
        <w:tc>
          <w:tcPr>
            <w:tcW w:w="5238" w:type="dxa"/>
          </w:tcPr>
          <w:p w:rsidR="00AA5417" w:rsidRDefault="00D91B99" w:rsidP="00AA5417">
            <w:pPr>
              <w:pStyle w:val="NoSpacing"/>
              <w:rPr>
                <w:sz w:val="28"/>
                <w:szCs w:val="28"/>
              </w:rPr>
            </w:pPr>
            <w:r>
              <w:rPr>
                <w:sz w:val="28"/>
                <w:szCs w:val="28"/>
              </w:rPr>
              <w:t>Change Oil &amp; Filter</w:t>
            </w:r>
          </w:p>
        </w:tc>
      </w:tr>
      <w:tr w:rsidR="00AA5417" w:rsidTr="00AA5417">
        <w:tc>
          <w:tcPr>
            <w:tcW w:w="378" w:type="dxa"/>
          </w:tcPr>
          <w:p w:rsidR="00AA5417" w:rsidRDefault="00AA5417" w:rsidP="00AA5417">
            <w:pPr>
              <w:pStyle w:val="NoSpacing"/>
              <w:rPr>
                <w:sz w:val="28"/>
                <w:szCs w:val="28"/>
              </w:rPr>
            </w:pPr>
          </w:p>
        </w:tc>
        <w:tc>
          <w:tcPr>
            <w:tcW w:w="5130" w:type="dxa"/>
          </w:tcPr>
          <w:p w:rsidR="00AA5417" w:rsidRDefault="00D91B99" w:rsidP="00AA5417">
            <w:pPr>
              <w:pStyle w:val="NoSpacing"/>
              <w:rPr>
                <w:sz w:val="28"/>
                <w:szCs w:val="28"/>
              </w:rPr>
            </w:pPr>
            <w:r>
              <w:rPr>
                <w:sz w:val="28"/>
                <w:szCs w:val="28"/>
              </w:rPr>
              <w:t>Front End Alignment</w:t>
            </w:r>
          </w:p>
        </w:tc>
        <w:tc>
          <w:tcPr>
            <w:tcW w:w="270" w:type="dxa"/>
          </w:tcPr>
          <w:p w:rsidR="00AA5417" w:rsidRDefault="00AA5417" w:rsidP="00AA5417">
            <w:pPr>
              <w:pStyle w:val="NoSpacing"/>
              <w:rPr>
                <w:sz w:val="28"/>
                <w:szCs w:val="28"/>
              </w:rPr>
            </w:pPr>
          </w:p>
        </w:tc>
        <w:tc>
          <w:tcPr>
            <w:tcW w:w="5238" w:type="dxa"/>
          </w:tcPr>
          <w:p w:rsidR="00AA5417" w:rsidRDefault="00D91B99" w:rsidP="00AA5417">
            <w:pPr>
              <w:pStyle w:val="NoSpacing"/>
              <w:rPr>
                <w:sz w:val="28"/>
                <w:szCs w:val="28"/>
              </w:rPr>
            </w:pPr>
            <w:r>
              <w:rPr>
                <w:sz w:val="28"/>
                <w:szCs w:val="28"/>
              </w:rPr>
              <w:t>Change Transmission Fluid</w:t>
            </w:r>
          </w:p>
        </w:tc>
      </w:tr>
      <w:tr w:rsidR="00AA5417" w:rsidTr="00AA5417">
        <w:tc>
          <w:tcPr>
            <w:tcW w:w="378" w:type="dxa"/>
          </w:tcPr>
          <w:p w:rsidR="00AA5417" w:rsidRDefault="00AA5417" w:rsidP="00AA5417">
            <w:pPr>
              <w:pStyle w:val="NoSpacing"/>
              <w:rPr>
                <w:sz w:val="28"/>
                <w:szCs w:val="28"/>
              </w:rPr>
            </w:pPr>
          </w:p>
        </w:tc>
        <w:tc>
          <w:tcPr>
            <w:tcW w:w="5130" w:type="dxa"/>
          </w:tcPr>
          <w:p w:rsidR="00AA5417" w:rsidRDefault="00D91B99" w:rsidP="00AA5417">
            <w:pPr>
              <w:pStyle w:val="NoSpacing"/>
              <w:rPr>
                <w:sz w:val="28"/>
                <w:szCs w:val="28"/>
              </w:rPr>
            </w:pPr>
            <w:r>
              <w:rPr>
                <w:sz w:val="28"/>
                <w:szCs w:val="28"/>
              </w:rPr>
              <w:t xml:space="preserve">Balance Wheels – Front   /   Rear    </w:t>
            </w:r>
          </w:p>
        </w:tc>
        <w:tc>
          <w:tcPr>
            <w:tcW w:w="270" w:type="dxa"/>
          </w:tcPr>
          <w:p w:rsidR="00AA5417" w:rsidRDefault="00AA5417" w:rsidP="00AA5417">
            <w:pPr>
              <w:pStyle w:val="NoSpacing"/>
              <w:rPr>
                <w:sz w:val="28"/>
                <w:szCs w:val="28"/>
              </w:rPr>
            </w:pPr>
          </w:p>
        </w:tc>
        <w:tc>
          <w:tcPr>
            <w:tcW w:w="5238" w:type="dxa"/>
          </w:tcPr>
          <w:p w:rsidR="00AA5417" w:rsidRDefault="00D91B99" w:rsidP="00AA5417">
            <w:pPr>
              <w:pStyle w:val="NoSpacing"/>
              <w:rPr>
                <w:sz w:val="28"/>
                <w:szCs w:val="28"/>
              </w:rPr>
            </w:pPr>
            <w:r>
              <w:rPr>
                <w:sz w:val="28"/>
                <w:szCs w:val="28"/>
              </w:rPr>
              <w:t>Check AC/Heating Systems</w:t>
            </w:r>
          </w:p>
        </w:tc>
      </w:tr>
      <w:tr w:rsidR="00AA5417" w:rsidTr="00AA5417">
        <w:tc>
          <w:tcPr>
            <w:tcW w:w="378" w:type="dxa"/>
          </w:tcPr>
          <w:p w:rsidR="00AA5417" w:rsidRDefault="00AA5417" w:rsidP="00AA5417">
            <w:pPr>
              <w:pStyle w:val="NoSpacing"/>
              <w:rPr>
                <w:sz w:val="28"/>
                <w:szCs w:val="28"/>
              </w:rPr>
            </w:pPr>
          </w:p>
        </w:tc>
        <w:tc>
          <w:tcPr>
            <w:tcW w:w="5130" w:type="dxa"/>
          </w:tcPr>
          <w:p w:rsidR="00F75A6C" w:rsidRDefault="00F75A6C" w:rsidP="00AA5417">
            <w:pPr>
              <w:pStyle w:val="NoSpacing"/>
              <w:rPr>
                <w:sz w:val="28"/>
                <w:szCs w:val="28"/>
              </w:rPr>
            </w:pPr>
            <w:r>
              <w:rPr>
                <w:sz w:val="28"/>
                <w:szCs w:val="28"/>
              </w:rPr>
              <w:t xml:space="preserve">Tire Repair </w:t>
            </w:r>
          </w:p>
        </w:tc>
        <w:tc>
          <w:tcPr>
            <w:tcW w:w="270" w:type="dxa"/>
          </w:tcPr>
          <w:p w:rsidR="00AA5417" w:rsidRDefault="00AA5417" w:rsidP="00AA5417">
            <w:pPr>
              <w:pStyle w:val="NoSpacing"/>
              <w:rPr>
                <w:sz w:val="28"/>
                <w:szCs w:val="28"/>
              </w:rPr>
            </w:pPr>
          </w:p>
        </w:tc>
        <w:tc>
          <w:tcPr>
            <w:tcW w:w="5238" w:type="dxa"/>
          </w:tcPr>
          <w:p w:rsidR="00AA5417" w:rsidRDefault="00D91B99" w:rsidP="00AA5417">
            <w:pPr>
              <w:pStyle w:val="NoSpacing"/>
              <w:rPr>
                <w:sz w:val="28"/>
                <w:szCs w:val="28"/>
              </w:rPr>
            </w:pPr>
            <w:r>
              <w:rPr>
                <w:sz w:val="28"/>
                <w:szCs w:val="28"/>
              </w:rPr>
              <w:t>Flush Radiator – Add Anti Freeze</w:t>
            </w:r>
          </w:p>
        </w:tc>
      </w:tr>
      <w:tr w:rsidR="00AA5417" w:rsidTr="00AA5417">
        <w:tc>
          <w:tcPr>
            <w:tcW w:w="378" w:type="dxa"/>
          </w:tcPr>
          <w:p w:rsidR="00AA5417" w:rsidRDefault="00AA5417" w:rsidP="00AA5417">
            <w:pPr>
              <w:pStyle w:val="NoSpacing"/>
              <w:rPr>
                <w:sz w:val="28"/>
                <w:szCs w:val="28"/>
              </w:rPr>
            </w:pPr>
          </w:p>
        </w:tc>
        <w:tc>
          <w:tcPr>
            <w:tcW w:w="5130" w:type="dxa"/>
          </w:tcPr>
          <w:p w:rsidR="00AA5417" w:rsidRDefault="00D91B99" w:rsidP="00AA5417">
            <w:pPr>
              <w:pStyle w:val="NoSpacing"/>
              <w:rPr>
                <w:sz w:val="28"/>
                <w:szCs w:val="28"/>
              </w:rPr>
            </w:pPr>
            <w:r>
              <w:rPr>
                <w:sz w:val="28"/>
                <w:szCs w:val="28"/>
              </w:rPr>
              <w:t xml:space="preserve">Engine Tune Up </w:t>
            </w:r>
          </w:p>
        </w:tc>
        <w:tc>
          <w:tcPr>
            <w:tcW w:w="270" w:type="dxa"/>
          </w:tcPr>
          <w:p w:rsidR="00AA5417" w:rsidRDefault="00AA5417" w:rsidP="00AA5417">
            <w:pPr>
              <w:pStyle w:val="NoSpacing"/>
              <w:rPr>
                <w:sz w:val="28"/>
                <w:szCs w:val="28"/>
              </w:rPr>
            </w:pPr>
          </w:p>
        </w:tc>
        <w:tc>
          <w:tcPr>
            <w:tcW w:w="5238" w:type="dxa"/>
          </w:tcPr>
          <w:p w:rsidR="00AA5417" w:rsidRDefault="00D91B99" w:rsidP="00AA5417">
            <w:pPr>
              <w:pStyle w:val="NoSpacing"/>
              <w:rPr>
                <w:sz w:val="28"/>
                <w:szCs w:val="28"/>
              </w:rPr>
            </w:pPr>
            <w:r>
              <w:rPr>
                <w:sz w:val="28"/>
                <w:szCs w:val="28"/>
              </w:rPr>
              <w:t>Check Steering and Shocks</w:t>
            </w:r>
          </w:p>
        </w:tc>
      </w:tr>
      <w:tr w:rsidR="00AA5417" w:rsidTr="00AA5417">
        <w:tc>
          <w:tcPr>
            <w:tcW w:w="378" w:type="dxa"/>
          </w:tcPr>
          <w:p w:rsidR="00AA5417" w:rsidRDefault="00AA5417" w:rsidP="00AA5417">
            <w:pPr>
              <w:pStyle w:val="NoSpacing"/>
              <w:rPr>
                <w:sz w:val="28"/>
                <w:szCs w:val="28"/>
              </w:rPr>
            </w:pPr>
          </w:p>
        </w:tc>
        <w:tc>
          <w:tcPr>
            <w:tcW w:w="5130" w:type="dxa"/>
          </w:tcPr>
          <w:p w:rsidR="00AA5417" w:rsidRDefault="00D91B99" w:rsidP="00AA5417">
            <w:pPr>
              <w:pStyle w:val="NoSpacing"/>
              <w:rPr>
                <w:sz w:val="28"/>
                <w:szCs w:val="28"/>
              </w:rPr>
            </w:pPr>
            <w:r>
              <w:rPr>
                <w:sz w:val="28"/>
                <w:szCs w:val="28"/>
              </w:rPr>
              <w:t>Safety Inspection</w:t>
            </w:r>
          </w:p>
        </w:tc>
        <w:tc>
          <w:tcPr>
            <w:tcW w:w="270" w:type="dxa"/>
          </w:tcPr>
          <w:p w:rsidR="00AA5417" w:rsidRDefault="00AA5417" w:rsidP="00AA5417">
            <w:pPr>
              <w:pStyle w:val="NoSpacing"/>
              <w:rPr>
                <w:sz w:val="28"/>
                <w:szCs w:val="28"/>
              </w:rPr>
            </w:pPr>
          </w:p>
        </w:tc>
        <w:tc>
          <w:tcPr>
            <w:tcW w:w="5238" w:type="dxa"/>
          </w:tcPr>
          <w:p w:rsidR="00AA5417" w:rsidRDefault="00D91B99" w:rsidP="00AA5417">
            <w:pPr>
              <w:pStyle w:val="NoSpacing"/>
              <w:rPr>
                <w:sz w:val="28"/>
                <w:szCs w:val="28"/>
              </w:rPr>
            </w:pPr>
            <w:r>
              <w:rPr>
                <w:sz w:val="28"/>
                <w:szCs w:val="28"/>
              </w:rPr>
              <w:t xml:space="preserve">                    Miles Service</w:t>
            </w:r>
          </w:p>
        </w:tc>
      </w:tr>
      <w:tr w:rsidR="00AA5417" w:rsidTr="00AA5417">
        <w:tc>
          <w:tcPr>
            <w:tcW w:w="378" w:type="dxa"/>
          </w:tcPr>
          <w:p w:rsidR="00AA5417" w:rsidRDefault="00AA5417" w:rsidP="00AA5417">
            <w:pPr>
              <w:pStyle w:val="NoSpacing"/>
              <w:rPr>
                <w:sz w:val="28"/>
                <w:szCs w:val="28"/>
              </w:rPr>
            </w:pPr>
          </w:p>
        </w:tc>
        <w:tc>
          <w:tcPr>
            <w:tcW w:w="5130" w:type="dxa"/>
          </w:tcPr>
          <w:p w:rsidR="00AA5417" w:rsidRDefault="00D91B99" w:rsidP="00AA5417">
            <w:pPr>
              <w:pStyle w:val="NoSpacing"/>
              <w:rPr>
                <w:sz w:val="28"/>
                <w:szCs w:val="28"/>
              </w:rPr>
            </w:pPr>
            <w:r>
              <w:rPr>
                <w:sz w:val="28"/>
                <w:szCs w:val="28"/>
              </w:rPr>
              <w:t>Emissions Inspection</w:t>
            </w:r>
          </w:p>
        </w:tc>
        <w:tc>
          <w:tcPr>
            <w:tcW w:w="270" w:type="dxa"/>
          </w:tcPr>
          <w:p w:rsidR="00AA5417" w:rsidRDefault="00AA5417" w:rsidP="00AA5417">
            <w:pPr>
              <w:pStyle w:val="NoSpacing"/>
              <w:rPr>
                <w:sz w:val="28"/>
                <w:szCs w:val="28"/>
              </w:rPr>
            </w:pPr>
          </w:p>
        </w:tc>
        <w:tc>
          <w:tcPr>
            <w:tcW w:w="5238" w:type="dxa"/>
          </w:tcPr>
          <w:p w:rsidR="00AA5417" w:rsidRDefault="00D91B99" w:rsidP="00AA5417">
            <w:pPr>
              <w:pStyle w:val="NoSpacing"/>
              <w:rPr>
                <w:sz w:val="28"/>
                <w:szCs w:val="28"/>
              </w:rPr>
            </w:pPr>
            <w:r>
              <w:rPr>
                <w:sz w:val="28"/>
                <w:szCs w:val="28"/>
              </w:rPr>
              <w:t>Tire Rotation</w:t>
            </w:r>
          </w:p>
        </w:tc>
      </w:tr>
    </w:tbl>
    <w:p w:rsidR="00D1197E" w:rsidRPr="00240806" w:rsidRDefault="00D1197E" w:rsidP="00AA5417">
      <w:pPr>
        <w:pStyle w:val="NoSpacing"/>
        <w:rPr>
          <w:sz w:val="16"/>
          <w:szCs w:val="16"/>
        </w:rPr>
      </w:pPr>
    </w:p>
    <w:p w:rsidR="00D1197E" w:rsidRDefault="00D91B99" w:rsidP="00AA5417">
      <w:pPr>
        <w:pStyle w:val="NoSpacing"/>
        <w:rPr>
          <w:sz w:val="28"/>
          <w:szCs w:val="28"/>
        </w:rPr>
      </w:pPr>
      <w:r>
        <w:rPr>
          <w:sz w:val="28"/>
          <w:szCs w:val="28"/>
        </w:rPr>
        <w:t>Other Services Needed/Description of Problem:</w:t>
      </w:r>
    </w:p>
    <w:p w:rsidR="00D91B99" w:rsidRDefault="00D91B99" w:rsidP="00AA5417">
      <w:pPr>
        <w:pStyle w:val="NoSpacing"/>
        <w:pBdr>
          <w:top w:val="single" w:sz="12" w:space="1" w:color="auto"/>
          <w:bottom w:val="single" w:sz="12" w:space="1" w:color="auto"/>
        </w:pBdr>
        <w:rPr>
          <w:sz w:val="28"/>
          <w:szCs w:val="28"/>
        </w:rPr>
      </w:pPr>
    </w:p>
    <w:p w:rsidR="00D91B99" w:rsidRDefault="00D91B99" w:rsidP="00AA5417">
      <w:pPr>
        <w:pStyle w:val="NoSpacing"/>
        <w:pBdr>
          <w:bottom w:val="single" w:sz="12" w:space="1" w:color="auto"/>
          <w:between w:val="single" w:sz="12" w:space="1" w:color="auto"/>
        </w:pBdr>
        <w:rPr>
          <w:sz w:val="28"/>
          <w:szCs w:val="28"/>
        </w:rPr>
      </w:pPr>
    </w:p>
    <w:p w:rsidR="00D91B99" w:rsidRDefault="00D91B99" w:rsidP="00AA5417">
      <w:pPr>
        <w:pStyle w:val="NoSpacing"/>
        <w:pBdr>
          <w:bottom w:val="single" w:sz="12" w:space="1" w:color="auto"/>
          <w:between w:val="single" w:sz="12" w:space="1" w:color="auto"/>
        </w:pBdr>
        <w:rPr>
          <w:sz w:val="28"/>
          <w:szCs w:val="28"/>
        </w:rPr>
      </w:pPr>
    </w:p>
    <w:p w:rsidR="00D91B99" w:rsidRPr="00240806" w:rsidRDefault="00B35F36" w:rsidP="00240806">
      <w:pPr>
        <w:pStyle w:val="NoSpacing"/>
        <w:jc w:val="both"/>
        <w:rPr>
          <w:sz w:val="20"/>
          <w:szCs w:val="20"/>
        </w:rPr>
      </w:pPr>
      <w:r w:rsidRPr="00240806">
        <w:rPr>
          <w:sz w:val="20"/>
          <w:szCs w:val="20"/>
        </w:rPr>
        <w:t xml:space="preserve">I hereby authorize the repair work hereinafter </w:t>
      </w:r>
      <w:r w:rsidR="00240806">
        <w:rPr>
          <w:sz w:val="20"/>
          <w:szCs w:val="20"/>
        </w:rPr>
        <w:t>set forth to be done along with the necessary material and agree you are not responsible for loss or damage to vehicle or articles left in vehicle in case of fire, theft or any other cause beyond your control or for any delays caused by unavailability of parts or delays in parts shipments by the supplier or transporter.  I hereby grant you and/or your employees permission to operate the vehicle herein described on streets, highways or elsewhere for the purpose of testing and/or inspection.  An express mechanic’s lien is hereby acknowledged on above vehicle to secure the amount of repairs thereto.</w:t>
      </w:r>
    </w:p>
    <w:p w:rsidR="00D1197E" w:rsidRPr="00240806" w:rsidRDefault="00D1197E" w:rsidP="00AA5417">
      <w:pPr>
        <w:pStyle w:val="NoSpacing"/>
        <w:rPr>
          <w:sz w:val="20"/>
          <w:szCs w:val="20"/>
        </w:rPr>
      </w:pPr>
    </w:p>
    <w:p w:rsidR="00D1197E" w:rsidRPr="00AA5417" w:rsidRDefault="00240806" w:rsidP="00AA5417">
      <w:pPr>
        <w:pStyle w:val="NoSpacing"/>
        <w:rPr>
          <w:sz w:val="28"/>
          <w:szCs w:val="28"/>
        </w:rPr>
      </w:pPr>
      <w:r w:rsidRPr="00245118">
        <w:rPr>
          <w:b/>
          <w:sz w:val="28"/>
          <w:szCs w:val="28"/>
        </w:rPr>
        <w:t>Customer Signature:</w:t>
      </w:r>
      <w:r>
        <w:rPr>
          <w:sz w:val="28"/>
          <w:szCs w:val="28"/>
        </w:rPr>
        <w:t xml:space="preserve">  __________________________________</w:t>
      </w:r>
      <w:r>
        <w:rPr>
          <w:sz w:val="28"/>
          <w:szCs w:val="28"/>
        </w:rPr>
        <w:tab/>
        <w:t>Date:  ____________</w:t>
      </w:r>
    </w:p>
    <w:p w:rsidR="00D1197E" w:rsidRPr="00410650" w:rsidRDefault="00245118" w:rsidP="00AA5417">
      <w:pPr>
        <w:pStyle w:val="NoSpacing"/>
        <w:rPr>
          <w:b/>
          <w:color w:val="FF0000"/>
          <w:sz w:val="28"/>
          <w:szCs w:val="28"/>
        </w:rPr>
      </w:pPr>
      <w:r w:rsidRPr="00410650">
        <w:rPr>
          <w:b/>
          <w:color w:val="FF0000"/>
          <w:sz w:val="28"/>
          <w:szCs w:val="28"/>
        </w:rPr>
        <w:t>(Required)</w:t>
      </w:r>
    </w:p>
    <w:p w:rsidR="00D91B99" w:rsidRPr="00D91B99" w:rsidRDefault="00B35F36" w:rsidP="00240806">
      <w:pPr>
        <w:pStyle w:val="NoSpacing"/>
        <w:jc w:val="center"/>
        <w:rPr>
          <w:sz w:val="24"/>
          <w:szCs w:val="24"/>
        </w:rPr>
      </w:pPr>
      <w:r>
        <w:rPr>
          <w:sz w:val="24"/>
          <w:szCs w:val="24"/>
        </w:rPr>
        <w:t xml:space="preserve">Riechers Tire and Auto </w:t>
      </w:r>
      <w:r w:rsidR="007C5675" w:rsidRPr="00D91B99">
        <w:rPr>
          <w:sz w:val="24"/>
          <w:szCs w:val="24"/>
        </w:rPr>
        <w:t>4710 South Point Road</w:t>
      </w:r>
      <w:r>
        <w:rPr>
          <w:sz w:val="24"/>
          <w:szCs w:val="24"/>
        </w:rPr>
        <w:t xml:space="preserve"> </w:t>
      </w:r>
      <w:r w:rsidR="007C5675" w:rsidRPr="00D91B99">
        <w:rPr>
          <w:rFonts w:ascii="Tahoma" w:hAnsi="Tahoma" w:cs="Tahoma"/>
          <w:sz w:val="24"/>
          <w:szCs w:val="24"/>
        </w:rPr>
        <w:t>●</w:t>
      </w:r>
      <w:r w:rsidR="007C5675" w:rsidRPr="00D91B99">
        <w:rPr>
          <w:sz w:val="24"/>
          <w:szCs w:val="24"/>
        </w:rPr>
        <w:t>636-239-2722</w:t>
      </w:r>
      <w:r>
        <w:rPr>
          <w:sz w:val="24"/>
          <w:szCs w:val="24"/>
        </w:rPr>
        <w:t xml:space="preserve"> and 510 Madison Ave., </w:t>
      </w:r>
      <w:r w:rsidRPr="00D91B99">
        <w:rPr>
          <w:rFonts w:ascii="Tahoma" w:hAnsi="Tahoma" w:cs="Tahoma"/>
          <w:sz w:val="24"/>
          <w:szCs w:val="24"/>
        </w:rPr>
        <w:t>●</w:t>
      </w:r>
      <w:r>
        <w:rPr>
          <w:sz w:val="24"/>
          <w:szCs w:val="24"/>
        </w:rPr>
        <w:t>636-239-3333</w:t>
      </w:r>
    </w:p>
    <w:sectPr w:rsidR="00D91B99" w:rsidRPr="00D91B99" w:rsidSect="00D1197E">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C5675"/>
    <w:rsid w:val="00071CDC"/>
    <w:rsid w:val="00180797"/>
    <w:rsid w:val="00240806"/>
    <w:rsid w:val="00245118"/>
    <w:rsid w:val="003768D7"/>
    <w:rsid w:val="00407A82"/>
    <w:rsid w:val="00410650"/>
    <w:rsid w:val="00547C90"/>
    <w:rsid w:val="00563ED6"/>
    <w:rsid w:val="00695C96"/>
    <w:rsid w:val="007C5675"/>
    <w:rsid w:val="009A2900"/>
    <w:rsid w:val="00AA5417"/>
    <w:rsid w:val="00AF3491"/>
    <w:rsid w:val="00B13248"/>
    <w:rsid w:val="00B35F36"/>
    <w:rsid w:val="00B54B51"/>
    <w:rsid w:val="00C50B87"/>
    <w:rsid w:val="00D1197E"/>
    <w:rsid w:val="00D91B99"/>
    <w:rsid w:val="00E32A13"/>
    <w:rsid w:val="00F75A6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349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C5675"/>
    <w:pPr>
      <w:spacing w:after="0" w:line="240" w:lineRule="auto"/>
    </w:pPr>
  </w:style>
  <w:style w:type="table" w:styleId="TableGrid">
    <w:name w:val="Table Grid"/>
    <w:basedOn w:val="TableNormal"/>
    <w:uiPriority w:val="59"/>
    <w:rsid w:val="00AA541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277</Words>
  <Characters>1579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cp:lastPrinted>2013-01-15T21:28:00Z</cp:lastPrinted>
  <dcterms:created xsi:type="dcterms:W3CDTF">2013-01-16T15:50:00Z</dcterms:created>
  <dcterms:modified xsi:type="dcterms:W3CDTF">2013-01-16T15:50:00Z</dcterms:modified>
</cp:coreProperties>
</file>